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23D8" w:rsidRDefault="000823D8" w:rsidP="000823D8">
      <w:pPr>
        <w:spacing w:line="480" w:lineRule="auto"/>
        <w:jc w:val="both"/>
        <w:rPr>
          <w:rFonts w:ascii="Times New Roman" w:hAnsi="Times New Roman" w:cs="Times New Roman"/>
          <w:sz w:val="24"/>
          <w:szCs w:val="24"/>
        </w:rPr>
      </w:pPr>
    </w:p>
    <w:p w:rsidR="000823D8" w:rsidRDefault="000823D8" w:rsidP="000823D8">
      <w:pPr>
        <w:spacing w:line="480" w:lineRule="auto"/>
        <w:jc w:val="both"/>
        <w:rPr>
          <w:rFonts w:ascii="Times New Roman" w:hAnsi="Times New Roman" w:cs="Times New Roman"/>
          <w:sz w:val="24"/>
          <w:szCs w:val="24"/>
        </w:rPr>
      </w:pPr>
    </w:p>
    <w:p w:rsidR="000823D8" w:rsidRDefault="000823D8" w:rsidP="000823D8">
      <w:pPr>
        <w:spacing w:line="480" w:lineRule="auto"/>
        <w:jc w:val="both"/>
        <w:rPr>
          <w:rFonts w:ascii="Times New Roman" w:hAnsi="Times New Roman" w:cs="Times New Roman"/>
          <w:sz w:val="24"/>
          <w:szCs w:val="24"/>
        </w:rPr>
      </w:pPr>
    </w:p>
    <w:p w:rsidR="000823D8" w:rsidRDefault="000823D8" w:rsidP="000823D8">
      <w:pPr>
        <w:spacing w:line="480" w:lineRule="auto"/>
        <w:jc w:val="center"/>
        <w:rPr>
          <w:rFonts w:ascii="Times New Roman" w:hAnsi="Times New Roman" w:cs="Times New Roman"/>
          <w:sz w:val="24"/>
          <w:szCs w:val="24"/>
        </w:rPr>
      </w:pPr>
    </w:p>
    <w:p w:rsidR="000823D8" w:rsidRDefault="000823D8" w:rsidP="000823D8">
      <w:pPr>
        <w:spacing w:line="480" w:lineRule="auto"/>
        <w:jc w:val="center"/>
        <w:rPr>
          <w:rFonts w:ascii="Times New Roman" w:hAnsi="Times New Roman" w:cs="Times New Roman"/>
          <w:sz w:val="24"/>
          <w:szCs w:val="24"/>
        </w:rPr>
      </w:pPr>
    </w:p>
    <w:p w:rsidR="000823D8" w:rsidRDefault="000823D8" w:rsidP="000823D8">
      <w:pPr>
        <w:spacing w:line="480" w:lineRule="auto"/>
        <w:jc w:val="center"/>
        <w:rPr>
          <w:rFonts w:ascii="Times New Roman" w:hAnsi="Times New Roman" w:cs="Times New Roman"/>
          <w:sz w:val="24"/>
          <w:szCs w:val="24"/>
        </w:rPr>
      </w:pPr>
      <w:r>
        <w:rPr>
          <w:rFonts w:ascii="Times New Roman" w:hAnsi="Times New Roman" w:cs="Times New Roman"/>
          <w:sz w:val="24"/>
          <w:szCs w:val="24"/>
        </w:rPr>
        <w:t>Viewing Dance</w:t>
      </w:r>
    </w:p>
    <w:p w:rsidR="000823D8" w:rsidRDefault="000823D8" w:rsidP="000823D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823D8" w:rsidRDefault="000823D8" w:rsidP="000823D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0823D8" w:rsidRDefault="000823D8" w:rsidP="000823D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0823D8" w:rsidRPr="009C7882" w:rsidRDefault="000823D8" w:rsidP="000823D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823D8" w:rsidRDefault="000823D8" w:rsidP="000823D8">
      <w:pPr>
        <w:spacing w:line="480" w:lineRule="auto"/>
        <w:jc w:val="both"/>
        <w:rPr>
          <w:rFonts w:ascii="Times New Roman" w:hAnsi="Times New Roman" w:cs="Times New Roman"/>
          <w:b/>
          <w:sz w:val="24"/>
          <w:szCs w:val="24"/>
        </w:rPr>
      </w:pPr>
      <w:r>
        <w:rPr>
          <w:rFonts w:ascii="Times New Roman" w:hAnsi="Times New Roman" w:cs="Times New Roman"/>
          <w:b/>
          <w:sz w:val="24"/>
          <w:szCs w:val="24"/>
        </w:rPr>
        <w:br w:type="page"/>
      </w:r>
    </w:p>
    <w:p w:rsidR="000823D8" w:rsidRPr="009C7882" w:rsidRDefault="000823D8" w:rsidP="000823D8">
      <w:pPr>
        <w:spacing w:line="480" w:lineRule="auto"/>
        <w:jc w:val="both"/>
        <w:rPr>
          <w:rFonts w:ascii="Times New Roman" w:hAnsi="Times New Roman" w:cs="Times New Roman"/>
          <w:b/>
          <w:sz w:val="24"/>
          <w:szCs w:val="24"/>
        </w:rPr>
      </w:pPr>
      <w:r w:rsidRPr="009C7882">
        <w:rPr>
          <w:rFonts w:ascii="Times New Roman" w:hAnsi="Times New Roman" w:cs="Times New Roman"/>
          <w:b/>
          <w:sz w:val="24"/>
          <w:szCs w:val="24"/>
        </w:rPr>
        <w:lastRenderedPageBreak/>
        <w:t xml:space="preserve">Q1. </w:t>
      </w:r>
    </w:p>
    <w:p w:rsidR="000823D8" w:rsidRPr="009C7882" w:rsidRDefault="000823D8" w:rsidP="007970E3">
      <w:pPr>
        <w:spacing w:line="480" w:lineRule="auto"/>
        <w:ind w:firstLine="720"/>
        <w:jc w:val="both"/>
        <w:rPr>
          <w:rFonts w:ascii="Times New Roman" w:hAnsi="Times New Roman" w:cs="Times New Roman"/>
          <w:sz w:val="24"/>
          <w:szCs w:val="24"/>
        </w:rPr>
      </w:pPr>
      <w:r w:rsidRPr="009C7882">
        <w:rPr>
          <w:rFonts w:ascii="Times New Roman" w:hAnsi="Times New Roman" w:cs="Times New Roman"/>
          <w:sz w:val="24"/>
          <w:szCs w:val="24"/>
        </w:rPr>
        <w:t>It is very important to keep an open</w:t>
      </w:r>
      <w:r w:rsidR="00351FF4">
        <w:rPr>
          <w:rFonts w:ascii="Times New Roman" w:hAnsi="Times New Roman" w:cs="Times New Roman"/>
          <w:sz w:val="24"/>
          <w:szCs w:val="24"/>
        </w:rPr>
        <w:t>-</w:t>
      </w:r>
      <w:r w:rsidRPr="009C7882">
        <w:rPr>
          <w:rFonts w:ascii="Times New Roman" w:hAnsi="Times New Roman" w:cs="Times New Roman"/>
          <w:sz w:val="24"/>
          <w:szCs w:val="24"/>
        </w:rPr>
        <w:t xml:space="preserve">minded when viewing a dance. It is important for dance audiences to view any dance style and music openly </w:t>
      </w:r>
      <w:r w:rsidR="00351FF4" w:rsidRPr="009C7882">
        <w:rPr>
          <w:rFonts w:ascii="Times New Roman" w:hAnsi="Times New Roman" w:cs="Times New Roman"/>
          <w:sz w:val="24"/>
          <w:szCs w:val="24"/>
        </w:rPr>
        <w:t>in order</w:t>
      </w:r>
      <w:r w:rsidRPr="009C7882">
        <w:rPr>
          <w:rFonts w:ascii="Times New Roman" w:hAnsi="Times New Roman" w:cs="Times New Roman"/>
          <w:sz w:val="24"/>
          <w:szCs w:val="24"/>
        </w:rPr>
        <w:t xml:space="preserve"> to get the full experience of the dance. If the audience has entered into a dance performance with a negative mindset, that audience is more likely to see the dance in that mindset and hence view the dance performance with negative thoughts. If the audience has a positive mindset before viewing a dance performance, he or she is more likely to view the dance performance positively. For example, in the “forgotten time” new production of 1989 at members of the Alvin Ailey American Dance, </w:t>
      </w:r>
      <w:r w:rsidR="00351FF4">
        <w:rPr>
          <w:rFonts w:ascii="Times New Roman" w:hAnsi="Times New Roman" w:cs="Times New Roman"/>
          <w:sz w:val="24"/>
          <w:szCs w:val="24"/>
        </w:rPr>
        <w:t xml:space="preserve">the </w:t>
      </w:r>
      <w:r w:rsidRPr="009C7882">
        <w:rPr>
          <w:rFonts w:ascii="Times New Roman" w:hAnsi="Times New Roman" w:cs="Times New Roman"/>
          <w:sz w:val="24"/>
          <w:szCs w:val="24"/>
        </w:rPr>
        <w:t>guy is not excited about the dance which promises to deliver religious uplift since he may be expected some ambiguity and strangeness, (</w:t>
      </w:r>
      <w:r w:rsidRPr="009C7882">
        <w:rPr>
          <w:rFonts w:ascii="Times New Roman" w:hAnsi="Times New Roman" w:cs="Times New Roman"/>
          <w:sz w:val="24"/>
          <w:szCs w:val="24"/>
          <w:shd w:val="clear" w:color="auto" w:fill="FFFFFF"/>
        </w:rPr>
        <w:t>Franklin,  2013). </w:t>
      </w:r>
      <w:r w:rsidRPr="009C7882">
        <w:rPr>
          <w:rFonts w:ascii="Times New Roman" w:hAnsi="Times New Roman" w:cs="Times New Roman"/>
          <w:sz w:val="24"/>
          <w:szCs w:val="24"/>
        </w:rPr>
        <w:t xml:space="preserve"> </w:t>
      </w:r>
    </w:p>
    <w:p w:rsidR="000823D8" w:rsidRPr="009C7882" w:rsidRDefault="000823D8" w:rsidP="000823D8">
      <w:pPr>
        <w:spacing w:line="480" w:lineRule="auto"/>
        <w:jc w:val="both"/>
        <w:rPr>
          <w:rFonts w:ascii="Times New Roman" w:hAnsi="Times New Roman" w:cs="Times New Roman"/>
          <w:b/>
          <w:sz w:val="24"/>
          <w:szCs w:val="24"/>
        </w:rPr>
      </w:pPr>
      <w:r w:rsidRPr="009C7882">
        <w:rPr>
          <w:rFonts w:ascii="Times New Roman" w:hAnsi="Times New Roman" w:cs="Times New Roman"/>
          <w:b/>
          <w:sz w:val="24"/>
          <w:szCs w:val="24"/>
        </w:rPr>
        <w:t xml:space="preserve">Q2. </w:t>
      </w:r>
    </w:p>
    <w:p w:rsidR="000823D8" w:rsidRPr="009C7882" w:rsidRDefault="000823D8" w:rsidP="007970E3">
      <w:pPr>
        <w:spacing w:line="480" w:lineRule="auto"/>
        <w:ind w:firstLine="720"/>
        <w:jc w:val="both"/>
        <w:rPr>
          <w:rFonts w:ascii="Times New Roman" w:hAnsi="Times New Roman" w:cs="Times New Roman"/>
          <w:sz w:val="24"/>
          <w:szCs w:val="24"/>
        </w:rPr>
      </w:pPr>
      <w:r w:rsidRPr="009C7882">
        <w:rPr>
          <w:rFonts w:ascii="Times New Roman" w:hAnsi="Times New Roman" w:cs="Times New Roman"/>
          <w:sz w:val="24"/>
          <w:szCs w:val="24"/>
        </w:rPr>
        <w:t xml:space="preserve">The idea of instant gratification is generated by the necessity to view products, results or the meaning of an idea right at that time. The purpose of viewing a dance or motive behind a dance may not be given right away but gratified at that instant when you know what is being depicted or told in whatever </w:t>
      </w:r>
      <w:r w:rsidR="00351FF4" w:rsidRPr="009C7882">
        <w:rPr>
          <w:rFonts w:ascii="Times New Roman" w:hAnsi="Times New Roman" w:cs="Times New Roman"/>
          <w:sz w:val="24"/>
          <w:szCs w:val="24"/>
        </w:rPr>
        <w:t>you</w:t>
      </w:r>
      <w:r w:rsidRPr="009C7882">
        <w:rPr>
          <w:rFonts w:ascii="Times New Roman" w:hAnsi="Times New Roman" w:cs="Times New Roman"/>
          <w:sz w:val="24"/>
          <w:szCs w:val="24"/>
        </w:rPr>
        <w:t xml:space="preserve"> are viewing, hence this can affect your chances of enjoying the dance the and experiencing what the dance was meant to show. Instant </w:t>
      </w:r>
      <w:r w:rsidR="00351FF4" w:rsidRPr="009C7882">
        <w:rPr>
          <w:rFonts w:ascii="Times New Roman" w:hAnsi="Times New Roman" w:cs="Times New Roman"/>
          <w:sz w:val="24"/>
          <w:szCs w:val="24"/>
        </w:rPr>
        <w:t>gratification can</w:t>
      </w:r>
      <w:r w:rsidRPr="009C7882">
        <w:rPr>
          <w:rFonts w:ascii="Times New Roman" w:hAnsi="Times New Roman" w:cs="Times New Roman"/>
          <w:sz w:val="24"/>
          <w:szCs w:val="24"/>
        </w:rPr>
        <w:t xml:space="preserve"> be simply viewed as </w:t>
      </w:r>
      <w:r w:rsidR="00351FF4">
        <w:rPr>
          <w:rFonts w:ascii="Times New Roman" w:hAnsi="Times New Roman" w:cs="Times New Roman"/>
          <w:sz w:val="24"/>
          <w:szCs w:val="24"/>
        </w:rPr>
        <w:t>a</w:t>
      </w:r>
      <w:r w:rsidRPr="009C7882">
        <w:rPr>
          <w:rFonts w:ascii="Times New Roman" w:hAnsi="Times New Roman" w:cs="Times New Roman"/>
          <w:sz w:val="24"/>
          <w:szCs w:val="24"/>
        </w:rPr>
        <w:t xml:space="preserve"> lack of </w:t>
      </w:r>
      <w:r w:rsidR="00351FF4" w:rsidRPr="009C7882">
        <w:rPr>
          <w:rFonts w:ascii="Times New Roman" w:hAnsi="Times New Roman" w:cs="Times New Roman"/>
          <w:sz w:val="24"/>
          <w:szCs w:val="24"/>
        </w:rPr>
        <w:t>patience. Instant</w:t>
      </w:r>
      <w:r w:rsidRPr="009C7882">
        <w:rPr>
          <w:rFonts w:ascii="Times New Roman" w:hAnsi="Times New Roman" w:cs="Times New Roman"/>
          <w:sz w:val="24"/>
          <w:szCs w:val="24"/>
        </w:rPr>
        <w:t xml:space="preserve"> gratification is a worldwide phenomenon which can be observed across all nations through research. However, it seems that American society likes instant gratification more than other </w:t>
      </w:r>
      <w:r w:rsidR="00351FF4" w:rsidRPr="009C7882">
        <w:rPr>
          <w:rFonts w:ascii="Times New Roman" w:hAnsi="Times New Roman" w:cs="Times New Roman"/>
          <w:sz w:val="24"/>
          <w:szCs w:val="24"/>
        </w:rPr>
        <w:t>societies</w:t>
      </w:r>
      <w:r w:rsidRPr="009C7882">
        <w:rPr>
          <w:rFonts w:ascii="Times New Roman" w:hAnsi="Times New Roman" w:cs="Times New Roman"/>
          <w:sz w:val="24"/>
          <w:szCs w:val="24"/>
        </w:rPr>
        <w:t xml:space="preserve"> worldwide, (</w:t>
      </w:r>
      <w:r w:rsidRPr="009C7882">
        <w:rPr>
          <w:rFonts w:ascii="Times New Roman" w:hAnsi="Times New Roman" w:cs="Times New Roman"/>
          <w:sz w:val="24"/>
          <w:szCs w:val="24"/>
          <w:shd w:val="clear" w:color="auto" w:fill="FFFFFF"/>
        </w:rPr>
        <w:t>Briginshaw, 2016). </w:t>
      </w:r>
    </w:p>
    <w:p w:rsidR="00351FF4" w:rsidRDefault="00351FF4" w:rsidP="000823D8">
      <w:pPr>
        <w:spacing w:line="480" w:lineRule="auto"/>
        <w:jc w:val="both"/>
        <w:rPr>
          <w:rFonts w:ascii="Times New Roman" w:hAnsi="Times New Roman" w:cs="Times New Roman"/>
          <w:b/>
          <w:sz w:val="24"/>
          <w:szCs w:val="24"/>
        </w:rPr>
      </w:pPr>
    </w:p>
    <w:p w:rsidR="00351FF4" w:rsidRDefault="00351FF4" w:rsidP="000823D8">
      <w:pPr>
        <w:spacing w:line="480" w:lineRule="auto"/>
        <w:jc w:val="both"/>
        <w:rPr>
          <w:rFonts w:ascii="Times New Roman" w:hAnsi="Times New Roman" w:cs="Times New Roman"/>
          <w:b/>
          <w:sz w:val="24"/>
          <w:szCs w:val="24"/>
        </w:rPr>
      </w:pPr>
    </w:p>
    <w:p w:rsidR="000823D8" w:rsidRPr="009C7882" w:rsidRDefault="000823D8" w:rsidP="000823D8">
      <w:pPr>
        <w:spacing w:line="480" w:lineRule="auto"/>
        <w:jc w:val="both"/>
        <w:rPr>
          <w:rFonts w:ascii="Times New Roman" w:hAnsi="Times New Roman" w:cs="Times New Roman"/>
          <w:b/>
          <w:sz w:val="24"/>
          <w:szCs w:val="24"/>
        </w:rPr>
      </w:pPr>
      <w:r w:rsidRPr="009C7882">
        <w:rPr>
          <w:rFonts w:ascii="Times New Roman" w:hAnsi="Times New Roman" w:cs="Times New Roman"/>
          <w:b/>
          <w:sz w:val="24"/>
          <w:szCs w:val="24"/>
        </w:rPr>
        <w:lastRenderedPageBreak/>
        <w:t xml:space="preserve">Q3. </w:t>
      </w:r>
    </w:p>
    <w:p w:rsidR="000823D8" w:rsidRPr="009C7882" w:rsidRDefault="000823D8" w:rsidP="007970E3">
      <w:pPr>
        <w:spacing w:line="480" w:lineRule="auto"/>
        <w:ind w:firstLine="720"/>
        <w:jc w:val="both"/>
        <w:rPr>
          <w:rFonts w:ascii="Times New Roman" w:hAnsi="Times New Roman" w:cs="Times New Roman"/>
          <w:sz w:val="24"/>
          <w:szCs w:val="24"/>
        </w:rPr>
      </w:pPr>
      <w:bookmarkStart w:id="0" w:name="_GoBack"/>
      <w:bookmarkEnd w:id="0"/>
      <w:r w:rsidRPr="009C7882">
        <w:rPr>
          <w:rFonts w:ascii="Times New Roman" w:hAnsi="Times New Roman" w:cs="Times New Roman"/>
          <w:sz w:val="24"/>
          <w:szCs w:val="24"/>
        </w:rPr>
        <w:t xml:space="preserve">I was once involved in a performance, where I was </w:t>
      </w:r>
      <w:r w:rsidR="00351FF4" w:rsidRPr="009C7882">
        <w:rPr>
          <w:rFonts w:ascii="Times New Roman" w:hAnsi="Times New Roman" w:cs="Times New Roman"/>
          <w:sz w:val="24"/>
          <w:szCs w:val="24"/>
        </w:rPr>
        <w:t>performing</w:t>
      </w:r>
      <w:r w:rsidRPr="009C7882">
        <w:rPr>
          <w:rFonts w:ascii="Times New Roman" w:hAnsi="Times New Roman" w:cs="Times New Roman"/>
          <w:sz w:val="24"/>
          <w:szCs w:val="24"/>
        </w:rPr>
        <w:t xml:space="preserve"> a spoken word to a group of friends. The audience was rather members were all on their phones, </w:t>
      </w:r>
      <w:r w:rsidR="00351FF4" w:rsidRPr="009C7882">
        <w:rPr>
          <w:rFonts w:ascii="Times New Roman" w:hAnsi="Times New Roman" w:cs="Times New Roman"/>
          <w:sz w:val="24"/>
          <w:szCs w:val="24"/>
        </w:rPr>
        <w:t>some</w:t>
      </w:r>
      <w:r w:rsidRPr="009C7882">
        <w:rPr>
          <w:rFonts w:ascii="Times New Roman" w:hAnsi="Times New Roman" w:cs="Times New Roman"/>
          <w:sz w:val="24"/>
          <w:szCs w:val="24"/>
        </w:rPr>
        <w:t xml:space="preserve"> even laughing at whatever they were looking at in their phones. Their attentiveness was very low to what I was addressing in my performance, maybe because they didn’t want to hear about it. This situation made me feel so down as if whatever I was saying was so irrelevant and a waste of time to the audience. The experience also affected my performance as I was so disgusted to a point of forgetting some of the lines. </w:t>
      </w:r>
    </w:p>
    <w:p w:rsidR="000823D8" w:rsidRPr="009C7882" w:rsidRDefault="000823D8" w:rsidP="000823D8">
      <w:pPr>
        <w:spacing w:line="480" w:lineRule="auto"/>
        <w:jc w:val="both"/>
        <w:rPr>
          <w:rFonts w:ascii="Times New Roman" w:hAnsi="Times New Roman" w:cs="Times New Roman"/>
          <w:sz w:val="24"/>
          <w:szCs w:val="24"/>
        </w:rPr>
      </w:pPr>
      <w:r w:rsidRPr="009C7882">
        <w:rPr>
          <w:rFonts w:ascii="Times New Roman" w:hAnsi="Times New Roman" w:cs="Times New Roman"/>
          <w:sz w:val="24"/>
          <w:szCs w:val="24"/>
        </w:rPr>
        <w:br w:type="page"/>
      </w:r>
    </w:p>
    <w:p w:rsidR="000823D8" w:rsidRPr="009C7882" w:rsidRDefault="000823D8" w:rsidP="000823D8">
      <w:pPr>
        <w:spacing w:line="480" w:lineRule="auto"/>
        <w:jc w:val="center"/>
        <w:rPr>
          <w:rFonts w:ascii="Times New Roman" w:hAnsi="Times New Roman" w:cs="Times New Roman"/>
          <w:sz w:val="24"/>
          <w:szCs w:val="24"/>
        </w:rPr>
      </w:pPr>
      <w:r w:rsidRPr="009C7882">
        <w:rPr>
          <w:rFonts w:ascii="Times New Roman" w:hAnsi="Times New Roman" w:cs="Times New Roman"/>
          <w:sz w:val="24"/>
          <w:szCs w:val="24"/>
        </w:rPr>
        <w:lastRenderedPageBreak/>
        <w:t>Reference</w:t>
      </w:r>
    </w:p>
    <w:p w:rsidR="000823D8" w:rsidRPr="009C7882" w:rsidRDefault="000823D8" w:rsidP="000823D8">
      <w:pPr>
        <w:spacing w:line="480" w:lineRule="auto"/>
        <w:ind w:left="720" w:hanging="720"/>
        <w:jc w:val="both"/>
        <w:rPr>
          <w:rFonts w:ascii="Times New Roman" w:hAnsi="Times New Roman" w:cs="Times New Roman"/>
          <w:sz w:val="24"/>
          <w:szCs w:val="24"/>
        </w:rPr>
      </w:pPr>
      <w:r w:rsidRPr="009C7882">
        <w:rPr>
          <w:rFonts w:ascii="Times New Roman" w:hAnsi="Times New Roman" w:cs="Times New Roman"/>
          <w:sz w:val="24"/>
          <w:szCs w:val="24"/>
        </w:rPr>
        <w:t xml:space="preserve">Retrieved from: </w:t>
      </w:r>
      <w:hyperlink r:id="rId7" w:history="1">
        <w:r w:rsidRPr="009C7882">
          <w:rPr>
            <w:rStyle w:val="Hyperlink"/>
            <w:rFonts w:ascii="Times New Roman" w:hAnsi="Times New Roman" w:cs="Times New Roman"/>
            <w:color w:val="auto"/>
            <w:sz w:val="24"/>
            <w:szCs w:val="24"/>
          </w:rPr>
          <w:t>https://www.homeworkforyou.com/static_media/uploadedfiles/20260623-3D39-4FED-BFC2-362026E1E56A.jpeg</w:t>
        </w:r>
      </w:hyperlink>
    </w:p>
    <w:p w:rsidR="000823D8" w:rsidRPr="009C7882" w:rsidRDefault="000823D8" w:rsidP="000823D8">
      <w:pPr>
        <w:spacing w:line="480" w:lineRule="auto"/>
        <w:ind w:left="720" w:hanging="720"/>
        <w:jc w:val="both"/>
        <w:rPr>
          <w:rFonts w:ascii="Times New Roman" w:hAnsi="Times New Roman" w:cs="Times New Roman"/>
          <w:sz w:val="24"/>
          <w:szCs w:val="24"/>
          <w:shd w:val="clear" w:color="auto" w:fill="FFFFFF"/>
        </w:rPr>
      </w:pPr>
      <w:r w:rsidRPr="009C7882">
        <w:rPr>
          <w:rFonts w:ascii="Times New Roman" w:hAnsi="Times New Roman" w:cs="Times New Roman"/>
          <w:sz w:val="24"/>
          <w:szCs w:val="24"/>
          <w:shd w:val="clear" w:color="auto" w:fill="FFFFFF"/>
        </w:rPr>
        <w:t>Briginshaw, V. (2016). </w:t>
      </w:r>
      <w:r w:rsidRPr="009C7882">
        <w:rPr>
          <w:rFonts w:ascii="Times New Roman" w:hAnsi="Times New Roman" w:cs="Times New Roman"/>
          <w:i/>
          <w:iCs/>
          <w:sz w:val="24"/>
          <w:szCs w:val="24"/>
          <w:shd w:val="clear" w:color="auto" w:fill="FFFFFF"/>
        </w:rPr>
        <w:t>Dance, space and subjectivity</w:t>
      </w:r>
      <w:r w:rsidRPr="009C7882">
        <w:rPr>
          <w:rFonts w:ascii="Times New Roman" w:hAnsi="Times New Roman" w:cs="Times New Roman"/>
          <w:sz w:val="24"/>
          <w:szCs w:val="24"/>
          <w:shd w:val="clear" w:color="auto" w:fill="FFFFFF"/>
        </w:rPr>
        <w:t>. Springer.</w:t>
      </w:r>
    </w:p>
    <w:p w:rsidR="000823D8" w:rsidRPr="009C7882" w:rsidRDefault="000823D8" w:rsidP="000823D8">
      <w:pPr>
        <w:spacing w:line="480" w:lineRule="auto"/>
        <w:ind w:left="720" w:hanging="720"/>
        <w:jc w:val="both"/>
        <w:rPr>
          <w:rFonts w:ascii="Times New Roman" w:hAnsi="Times New Roman" w:cs="Times New Roman"/>
          <w:sz w:val="24"/>
          <w:szCs w:val="24"/>
        </w:rPr>
      </w:pPr>
      <w:r w:rsidRPr="009C7882">
        <w:rPr>
          <w:rFonts w:ascii="Times New Roman" w:hAnsi="Times New Roman" w:cs="Times New Roman"/>
          <w:sz w:val="24"/>
          <w:szCs w:val="24"/>
          <w:shd w:val="clear" w:color="auto" w:fill="FFFFFF"/>
        </w:rPr>
        <w:t>Franklin, E. N. (2013). </w:t>
      </w:r>
      <w:r w:rsidRPr="009C7882">
        <w:rPr>
          <w:rFonts w:ascii="Times New Roman" w:hAnsi="Times New Roman" w:cs="Times New Roman"/>
          <w:i/>
          <w:iCs/>
          <w:sz w:val="24"/>
          <w:szCs w:val="24"/>
          <w:shd w:val="clear" w:color="auto" w:fill="FFFFFF"/>
        </w:rPr>
        <w:t>Dance imagery for technique and performance</w:t>
      </w:r>
      <w:r w:rsidRPr="009C7882">
        <w:rPr>
          <w:rFonts w:ascii="Times New Roman" w:hAnsi="Times New Roman" w:cs="Times New Roman"/>
          <w:sz w:val="24"/>
          <w:szCs w:val="24"/>
          <w:shd w:val="clear" w:color="auto" w:fill="FFFFFF"/>
        </w:rPr>
        <w:t>. Human Kinetics.</w:t>
      </w:r>
      <w:r w:rsidRPr="009C7882">
        <w:rPr>
          <w:rFonts w:ascii="Times New Roman" w:hAnsi="Times New Roman" w:cs="Times New Roman"/>
          <w:sz w:val="24"/>
          <w:szCs w:val="24"/>
        </w:rPr>
        <w:t xml:space="preserve"> </w:t>
      </w:r>
    </w:p>
    <w:p w:rsidR="00C11AA3" w:rsidRDefault="00C11AA3"/>
    <w:sectPr w:rsidR="00C11AA3" w:rsidSect="00351FF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DBE" w:rsidRDefault="00426DBE" w:rsidP="000823D8">
      <w:pPr>
        <w:spacing w:after="0" w:line="240" w:lineRule="auto"/>
      </w:pPr>
      <w:r>
        <w:separator/>
      </w:r>
    </w:p>
  </w:endnote>
  <w:endnote w:type="continuationSeparator" w:id="0">
    <w:p w:rsidR="00426DBE" w:rsidRDefault="00426DBE" w:rsidP="00082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DBE" w:rsidRDefault="00426DBE" w:rsidP="000823D8">
      <w:pPr>
        <w:spacing w:after="0" w:line="240" w:lineRule="auto"/>
      </w:pPr>
      <w:r>
        <w:separator/>
      </w:r>
    </w:p>
  </w:footnote>
  <w:footnote w:type="continuationSeparator" w:id="0">
    <w:p w:rsidR="00426DBE" w:rsidRDefault="00426DBE" w:rsidP="000823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6929243"/>
      <w:docPartObj>
        <w:docPartGallery w:val="Page Numbers (Top of Page)"/>
        <w:docPartUnique/>
      </w:docPartObj>
    </w:sdtPr>
    <w:sdtEndPr>
      <w:rPr>
        <w:noProof/>
      </w:rPr>
    </w:sdtEndPr>
    <w:sdtContent>
      <w:p w:rsidR="000823D8" w:rsidRPr="000823D8" w:rsidRDefault="00351FF4" w:rsidP="000823D8">
        <w:pPr>
          <w:spacing w:line="480" w:lineRule="auto"/>
          <w:rPr>
            <w:rFonts w:ascii="Times New Roman" w:hAnsi="Times New Roman" w:cs="Times New Roman"/>
            <w:sz w:val="24"/>
            <w:szCs w:val="24"/>
          </w:rPr>
        </w:pPr>
        <w:r>
          <w:rPr>
            <w:rFonts w:ascii="Times New Roman" w:hAnsi="Times New Roman" w:cs="Times New Roman"/>
            <w:sz w:val="24"/>
            <w:szCs w:val="24"/>
          </w:rPr>
          <w:t xml:space="preserve">VIEWING DANCE                                                                                                                         </w:t>
        </w:r>
        <w:r w:rsidR="000823D8">
          <w:fldChar w:fldCharType="begin"/>
        </w:r>
        <w:r w:rsidR="000823D8">
          <w:instrText xml:space="preserve"> PAGE   \* MERGEFORMAT </w:instrText>
        </w:r>
        <w:r w:rsidR="000823D8">
          <w:fldChar w:fldCharType="separate"/>
        </w:r>
        <w:r w:rsidR="007970E3">
          <w:rPr>
            <w:noProof/>
          </w:rPr>
          <w:t>3</w:t>
        </w:r>
        <w:r w:rsidR="000823D8">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3D8" w:rsidRDefault="00351FF4">
    <w:pPr>
      <w:pStyle w:val="Header"/>
    </w:pPr>
    <w:r>
      <w:t xml:space="preserve">Running Head: </w:t>
    </w:r>
    <w:r>
      <w:rPr>
        <w:rFonts w:ascii="Times New Roman" w:hAnsi="Times New Roman" w:cs="Times New Roman"/>
        <w:sz w:val="24"/>
        <w:szCs w:val="24"/>
      </w:rPr>
      <w:t xml:space="preserve">VIEWING DANCE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0Mjc0MzQyNjczMDJU0lEKTi0uzszPAykwrAUA7bFFDCwAAAA="/>
  </w:docVars>
  <w:rsids>
    <w:rsidRoot w:val="000823D8"/>
    <w:rsid w:val="000823D8"/>
    <w:rsid w:val="00351FF4"/>
    <w:rsid w:val="00426DBE"/>
    <w:rsid w:val="007970E3"/>
    <w:rsid w:val="00C11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3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823D8"/>
    <w:rPr>
      <w:color w:val="0000FF"/>
      <w:u w:val="single"/>
    </w:rPr>
  </w:style>
  <w:style w:type="paragraph" w:styleId="Header">
    <w:name w:val="header"/>
    <w:basedOn w:val="Normal"/>
    <w:link w:val="HeaderChar"/>
    <w:uiPriority w:val="99"/>
    <w:unhideWhenUsed/>
    <w:rsid w:val="000823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23D8"/>
  </w:style>
  <w:style w:type="paragraph" w:styleId="Footer">
    <w:name w:val="footer"/>
    <w:basedOn w:val="Normal"/>
    <w:link w:val="FooterChar"/>
    <w:uiPriority w:val="99"/>
    <w:unhideWhenUsed/>
    <w:rsid w:val="000823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23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3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823D8"/>
    <w:rPr>
      <w:color w:val="0000FF"/>
      <w:u w:val="single"/>
    </w:rPr>
  </w:style>
  <w:style w:type="paragraph" w:styleId="Header">
    <w:name w:val="header"/>
    <w:basedOn w:val="Normal"/>
    <w:link w:val="HeaderChar"/>
    <w:uiPriority w:val="99"/>
    <w:unhideWhenUsed/>
    <w:rsid w:val="000823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23D8"/>
  </w:style>
  <w:style w:type="paragraph" w:styleId="Footer">
    <w:name w:val="footer"/>
    <w:basedOn w:val="Normal"/>
    <w:link w:val="FooterChar"/>
    <w:uiPriority w:val="99"/>
    <w:unhideWhenUsed/>
    <w:rsid w:val="000823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23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omeworkforyou.com/static_media/uploadedfiles/20260623-3D39-4FED-BFC2-362026E1E56A.jpe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mw</cp:lastModifiedBy>
  <cp:revision>3</cp:revision>
  <dcterms:created xsi:type="dcterms:W3CDTF">2019-10-09T20:45:00Z</dcterms:created>
  <dcterms:modified xsi:type="dcterms:W3CDTF">2019-10-09T20:45:00Z</dcterms:modified>
</cp:coreProperties>
</file>